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5D2D" w14:textId="77777777"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RPr="009750D3" w14:paraId="409E9026" w14:textId="77777777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559" w14:textId="77777777" w:rsidR="008372BB" w:rsidRPr="009750D3" w:rsidRDefault="008372BB" w:rsidP="008372BB">
            <w:pPr>
              <w:pStyle w:val="Default"/>
            </w:pPr>
            <w:r w:rsidRPr="009750D3">
              <w:t xml:space="preserve">                                                                    </w:t>
            </w:r>
            <w:r w:rsidRPr="009750D3">
              <w:rPr>
                <w:b/>
                <w:bCs/>
              </w:rPr>
              <w:t xml:space="preserve">OBRAZAC </w:t>
            </w:r>
          </w:p>
          <w:p w14:paraId="5D527D52" w14:textId="77777777" w:rsidR="008372BB" w:rsidRPr="009750D3" w:rsidRDefault="008372BB" w:rsidP="008372BB">
            <w:pPr>
              <w:pStyle w:val="Default"/>
            </w:pPr>
            <w:r w:rsidRPr="009750D3">
              <w:rPr>
                <w:b/>
                <w:bCs/>
              </w:rPr>
              <w:t xml:space="preserve">                                    izvješća o provedenom savjetovanju s javnošću </w:t>
            </w:r>
          </w:p>
        </w:tc>
      </w:tr>
      <w:tr w:rsidR="008372BB" w:rsidRPr="009750D3" w14:paraId="06D97C47" w14:textId="77777777" w:rsidTr="009750D3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816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24" w14:textId="5026635A" w:rsidR="008372BB" w:rsidRPr="009750D3" w:rsidRDefault="009750D3" w:rsidP="009750D3">
            <w:pPr>
              <w:pStyle w:val="Default"/>
            </w:pPr>
            <w:r w:rsidRPr="009750D3">
              <w:t>Nacrt prijedloga Javnog poziva za dodjelu potpore za organiziranje gospodarskih događanja na području Grada Zagreba za 2024.</w:t>
            </w:r>
          </w:p>
        </w:tc>
      </w:tr>
      <w:tr w:rsidR="008372BB" w:rsidRPr="009750D3" w14:paraId="304C451F" w14:textId="77777777" w:rsidTr="009750D3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F8E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A87" w14:textId="77777777" w:rsidR="008372BB" w:rsidRPr="009750D3" w:rsidRDefault="008372BB" w:rsidP="009750D3">
            <w:pPr>
              <w:pStyle w:val="Default"/>
            </w:pPr>
            <w:r w:rsidRPr="009750D3">
              <w:t xml:space="preserve">Gradski ured za </w:t>
            </w:r>
            <w:r w:rsidR="00C3097E" w:rsidRPr="009750D3">
              <w:t>gospodarstvo, ekološku održivost i strategijsko planiranje</w:t>
            </w:r>
          </w:p>
        </w:tc>
      </w:tr>
      <w:tr w:rsidR="008372BB" w:rsidRPr="009750D3" w14:paraId="1974649E" w14:textId="77777777" w:rsidTr="009750D3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533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58C" w14:textId="03478FC9" w:rsidR="008372BB" w:rsidRPr="009750D3" w:rsidRDefault="009750D3" w:rsidP="009750D3">
            <w:pPr>
              <w:rPr>
                <w:bCs/>
              </w:rPr>
            </w:pPr>
            <w:r w:rsidRPr="009750D3">
              <w:rPr>
                <w:bCs/>
              </w:rPr>
              <w:t xml:space="preserve">21. lipnja </w:t>
            </w:r>
            <w:r w:rsidRPr="009750D3">
              <w:rPr>
                <w:bCs/>
              </w:rPr>
              <w:t>2024. -</w:t>
            </w:r>
            <w:r w:rsidRPr="009750D3">
              <w:rPr>
                <w:bCs/>
              </w:rPr>
              <w:t xml:space="preserve"> 20. srpnja 2024.</w:t>
            </w:r>
          </w:p>
        </w:tc>
      </w:tr>
      <w:tr w:rsidR="008372BB" w:rsidRPr="009750D3" w14:paraId="47F8F1DE" w14:textId="77777777" w:rsidTr="009750D3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C330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E58" w14:textId="77777777" w:rsidR="008372BB" w:rsidRPr="009750D3" w:rsidRDefault="008372BB" w:rsidP="009750D3">
            <w:pPr>
              <w:pStyle w:val="Default"/>
            </w:pPr>
            <w:r w:rsidRPr="009750D3">
              <w:rPr>
                <w:bCs/>
              </w:rPr>
              <w:t xml:space="preserve">Internetsko savjetovanje </w:t>
            </w:r>
          </w:p>
        </w:tc>
      </w:tr>
      <w:tr w:rsidR="008372BB" w:rsidRPr="009750D3" w14:paraId="6C32C90C" w14:textId="77777777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14:paraId="34639AB4" w14:textId="77777777" w:rsidR="008372BB" w:rsidRPr="009750D3" w:rsidRDefault="008372BB" w:rsidP="008372BB"/>
        </w:tc>
      </w:tr>
    </w:tbl>
    <w:p w14:paraId="7357D382" w14:textId="2B3E0881"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C3097E" w:rsidRPr="00C3097E">
        <w:rPr>
          <w:bCs/>
          <w:color w:val="000000"/>
          <w:sz w:val="23"/>
          <w:szCs w:val="23"/>
        </w:rPr>
        <w:t>Nacrt</w:t>
      </w:r>
      <w:r w:rsidR="00C3097E">
        <w:rPr>
          <w:bCs/>
          <w:color w:val="000000"/>
          <w:sz w:val="23"/>
          <w:szCs w:val="23"/>
        </w:rPr>
        <w:t>u</w:t>
      </w:r>
      <w:r w:rsidR="00C3097E" w:rsidRPr="00C3097E">
        <w:rPr>
          <w:bCs/>
          <w:color w:val="000000"/>
          <w:sz w:val="23"/>
          <w:szCs w:val="23"/>
        </w:rPr>
        <w:t xml:space="preserve"> </w:t>
      </w:r>
      <w:r w:rsidR="009750D3" w:rsidRPr="009750D3">
        <w:t>prijedloga Javnog poziva za dodjelu potpore za organiziranje gospodarskih događanja na području Grada Zagreba za 2024.</w:t>
      </w:r>
      <w:r w:rsidR="009750D3"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BB"/>
    <w:rsid w:val="002230B3"/>
    <w:rsid w:val="002F1245"/>
    <w:rsid w:val="002F384D"/>
    <w:rsid w:val="004F4F53"/>
    <w:rsid w:val="005270F4"/>
    <w:rsid w:val="00592E91"/>
    <w:rsid w:val="0079455A"/>
    <w:rsid w:val="007D7039"/>
    <w:rsid w:val="008372BB"/>
    <w:rsid w:val="009750D3"/>
    <w:rsid w:val="009F60E6"/>
    <w:rsid w:val="00B519B8"/>
    <w:rsid w:val="00B92876"/>
    <w:rsid w:val="00C3097E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080B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Suzana Ćurić</cp:lastModifiedBy>
  <cp:revision>3</cp:revision>
  <dcterms:created xsi:type="dcterms:W3CDTF">2024-07-22T09:07:00Z</dcterms:created>
  <dcterms:modified xsi:type="dcterms:W3CDTF">2024-07-22T09:09:00Z</dcterms:modified>
</cp:coreProperties>
</file>